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4B1A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Lutz Parent Group</w:t>
      </w:r>
    </w:p>
    <w:p w14:paraId="7BE9E6FA" w14:textId="77777777" w:rsidR="009B7CEB" w:rsidRDefault="00A150AF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0" w:name="_lntg56ljm653" w:colFirst="0" w:colLast="0"/>
      <w:bookmarkEnd w:id="0"/>
      <w:r>
        <w:t>Meeting Minutes</w:t>
      </w:r>
    </w:p>
    <w:p w14:paraId="574F1069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5AE40923" wp14:editId="793F783A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357546" w14:textId="77777777" w:rsidR="009B7CEB" w:rsidRDefault="00A150AF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sz w:val="22"/>
          <w:szCs w:val="22"/>
        </w:rPr>
      </w:pPr>
      <w:bookmarkStart w:id="1" w:name="_4bu4z72jz2rz" w:colFirst="0" w:colLast="0"/>
      <w:bookmarkEnd w:id="1"/>
      <w:r>
        <w:rPr>
          <w:rFonts w:ascii="Oswald" w:eastAsia="Oswald" w:hAnsi="Oswald" w:cs="Oswald"/>
          <w:sz w:val="22"/>
          <w:szCs w:val="22"/>
        </w:rPr>
        <w:t>30</w:t>
      </w:r>
      <w:r>
        <w:rPr>
          <w:rFonts w:ascii="Oswald" w:eastAsia="Oswald" w:hAnsi="Oswald" w:cs="Oswald"/>
          <w:sz w:val="22"/>
          <w:szCs w:val="22"/>
        </w:rPr>
        <w:t xml:space="preserve"> </w:t>
      </w:r>
      <w:r>
        <w:rPr>
          <w:rFonts w:ascii="Oswald" w:eastAsia="Oswald" w:hAnsi="Oswald" w:cs="Oswald"/>
          <w:sz w:val="22"/>
          <w:szCs w:val="22"/>
        </w:rPr>
        <w:t>November</w:t>
      </w:r>
      <w:r>
        <w:rPr>
          <w:rFonts w:ascii="Oswald" w:eastAsia="Oswald" w:hAnsi="Oswald" w:cs="Oswald"/>
          <w:sz w:val="22"/>
          <w:szCs w:val="22"/>
        </w:rPr>
        <w:t xml:space="preserve"> 2</w:t>
      </w:r>
      <w:r>
        <w:rPr>
          <w:rFonts w:ascii="Oswald" w:eastAsia="Oswald" w:hAnsi="Oswald" w:cs="Oswald"/>
          <w:sz w:val="22"/>
          <w:szCs w:val="22"/>
        </w:rPr>
        <w:t>022</w:t>
      </w:r>
      <w:r>
        <w:rPr>
          <w:rFonts w:ascii="Oswald" w:eastAsia="Oswald" w:hAnsi="Oswald" w:cs="Oswald"/>
          <w:sz w:val="22"/>
          <w:szCs w:val="22"/>
        </w:rPr>
        <w:t xml:space="preserve">/ </w:t>
      </w:r>
      <w:r>
        <w:rPr>
          <w:rFonts w:ascii="Oswald" w:eastAsia="Oswald" w:hAnsi="Oswald" w:cs="Oswald"/>
          <w:sz w:val="22"/>
          <w:szCs w:val="22"/>
        </w:rPr>
        <w:t>6:30</w:t>
      </w:r>
      <w:r>
        <w:rPr>
          <w:rFonts w:ascii="Oswald" w:eastAsia="Oswald" w:hAnsi="Oswald" w:cs="Oswald"/>
          <w:sz w:val="22"/>
          <w:szCs w:val="22"/>
        </w:rPr>
        <w:t xml:space="preserve"> PM / </w:t>
      </w:r>
      <w:r>
        <w:rPr>
          <w:rFonts w:ascii="Oswald" w:eastAsia="Oswald" w:hAnsi="Oswald" w:cs="Oswald"/>
          <w:sz w:val="22"/>
          <w:szCs w:val="22"/>
        </w:rPr>
        <w:t>Cafeteria</w:t>
      </w:r>
      <w:r>
        <w:rPr>
          <w:rFonts w:ascii="Oswald" w:eastAsia="Oswald" w:hAnsi="Oswald" w:cs="Oswald"/>
          <w:sz w:val="22"/>
          <w:szCs w:val="22"/>
        </w:rPr>
        <w:t xml:space="preserve"> </w:t>
      </w:r>
    </w:p>
    <w:p w14:paraId="10E0ABD7" w14:textId="77777777" w:rsidR="009B7CEB" w:rsidRDefault="00A150AF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lhm2jbzd1g6i" w:colFirst="0" w:colLast="0"/>
      <w:bookmarkEnd w:id="2"/>
      <w:r>
        <w:t>ATTENDEES</w:t>
      </w:r>
    </w:p>
    <w:p w14:paraId="162D0D6E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>Jannie McClean, Ann Green, Nick DeVault, Paul Yestrepsky, Lauren Steiner, Joann O’Neill, Dana McGillen, Christina Lucas, Jim Trupiano</w:t>
      </w:r>
    </w:p>
    <w:p w14:paraId="596902E3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CALLED TO ORDER at 6:37pm</w:t>
      </w:r>
    </w:p>
    <w:p w14:paraId="2CA094B5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NOTES</w:t>
      </w:r>
    </w:p>
    <w:p w14:paraId="2775C038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Principal’s Report: </w:t>
      </w:r>
    </w:p>
    <w:p w14:paraId="6B5BDD5D" w14:textId="77777777" w:rsidR="009B7CEB" w:rsidRDefault="00A15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1st of December - PAWS store opens; PAWS assembly on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Thursday</w:t>
      </w:r>
      <w:proofErr w:type="gramEnd"/>
    </w:p>
    <w:p w14:paraId="3E481B64" w14:textId="77777777" w:rsidR="009B7CEB" w:rsidRDefault="00A15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14th of December - Picture retakes</w:t>
      </w:r>
    </w:p>
    <w:p w14:paraId="6F4FA6AA" w14:textId="77777777" w:rsidR="009B7CEB" w:rsidRDefault="00A15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15th of December - Student Council meeting with Ms. Lauren</w:t>
      </w:r>
    </w:p>
    <w:p w14:paraId="5DB9B1B4" w14:textId="77777777" w:rsidR="009B7CEB" w:rsidRDefault="00A15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19th of December - Completer Pancake Breakfast in the gym </w:t>
      </w:r>
    </w:p>
    <w:p w14:paraId="37E34099" w14:textId="77777777" w:rsidR="009B7CEB" w:rsidRDefault="00A15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21st of December - Student of the Month Assembly via Zoom</w:t>
      </w:r>
    </w:p>
    <w:p w14:paraId="2432113D" w14:textId="77777777" w:rsidR="009B7CEB" w:rsidRDefault="00A15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22nd of December - Student Holiday Lunch and Activities</w:t>
      </w:r>
    </w:p>
    <w:p w14:paraId="2FCC1AF7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Teacher’s Report:</w:t>
      </w:r>
    </w:p>
    <w:p w14:paraId="44334C59" w14:textId="77777777" w:rsidR="009B7CEB" w:rsidRDefault="00A15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Ms. Lauren reports that the staff loved the dinner that the paren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t group provided! Qdoba food bar was a hit! They are very thankful to the parent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group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</w:t>
      </w:r>
    </w:p>
    <w:p w14:paraId="7F04CB45" w14:textId="77777777" w:rsidR="009B7CEB" w:rsidRDefault="00A15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The Giving Tree/Spirit week was this week. There were tons of donations of items for teens this year. They will be delivered next week to the children.</w:t>
      </w:r>
    </w:p>
    <w:p w14:paraId="75F70735" w14:textId="77777777" w:rsidR="009B7CEB" w:rsidRDefault="00A15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Mr. Nick’s birthday is December 11th - Happy Birthday to him!</w:t>
      </w:r>
    </w:p>
    <w:p w14:paraId="20DC60E3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Old Business:</w:t>
      </w:r>
    </w:p>
    <w:p w14:paraId="417D95D8" w14:textId="77777777" w:rsidR="009B7CEB" w:rsidRDefault="00A150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The memorial plaque for the 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tree that students planted in remembrance of a former student will be purchased this month. There will be a dedication ceremony announced at a future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date</w:t>
      </w:r>
      <w:proofErr w:type="gramEnd"/>
    </w:p>
    <w:p w14:paraId="09EA4DD9" w14:textId="77777777" w:rsidR="009B7CEB" w:rsidRDefault="00A150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The Achatz Pie Fundraiser run by Norma Joshua-Lee went well. There were 89 pies sold for a profit of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$445</w:t>
      </w:r>
      <w:proofErr w:type="gramEnd"/>
    </w:p>
    <w:p w14:paraId="7CB93128" w14:textId="77777777" w:rsidR="009B7CEB" w:rsidRDefault="00A150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lastRenderedPageBreak/>
        <w:t xml:space="preserve">The Halloween dance chaired by Ann Green was great fun! There were tons of parent volunteers, everything ran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really smoothly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. The cost of the dance came in $7.99 over budget for a total of $607.99. Ms. Patti ran the Life Beyond Lutz seminar for parents at 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the dance and it was wonderful. There was a lot of positive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feedback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and we will continue this tradition next year</w:t>
      </w:r>
    </w:p>
    <w:p w14:paraId="679FB5A1" w14:textId="77777777" w:rsidR="009B7CEB" w:rsidRDefault="009B7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Oswald" w:eastAsia="Oswald" w:hAnsi="Oswald" w:cs="Oswald"/>
          <w:color w:val="000000"/>
          <w:sz w:val="24"/>
          <w:szCs w:val="24"/>
        </w:rPr>
      </w:pPr>
    </w:p>
    <w:p w14:paraId="7507C31E" w14:textId="77777777" w:rsidR="009B7CEB" w:rsidRDefault="009B7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</w:p>
    <w:p w14:paraId="45D549BD" w14:textId="77777777" w:rsidR="009B7CEB" w:rsidRDefault="009B7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</w:p>
    <w:p w14:paraId="227AAA9C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New Business:</w:t>
      </w:r>
    </w:p>
    <w:p w14:paraId="56EFD912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Our Treasurer, Jim Young resigned at the October meeting.  Our Secretary, Jackie Boyle resigned by email. We are going to po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st the openings on the school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website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and it will be emailed to parents that we have open positions for Corresponding Secretary and Treasurer. Joann O’Neill was voted in as new Recording Secretary.</w:t>
      </w:r>
    </w:p>
    <w:p w14:paraId="4A675C6F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We reviewed the </w:t>
      </w:r>
      <w:proofErr w:type="spellStart"/>
      <w:r>
        <w:rPr>
          <w:rFonts w:ascii="Oswald" w:eastAsia="Oswald" w:hAnsi="Oswald" w:cs="Oswald"/>
          <w:color w:val="000000"/>
          <w:sz w:val="24"/>
          <w:szCs w:val="24"/>
        </w:rPr>
        <w:t>ByLaws</w:t>
      </w:r>
      <w:proofErr w:type="spellEnd"/>
      <w:r>
        <w:rPr>
          <w:rFonts w:ascii="Oswald" w:eastAsia="Oswald" w:hAnsi="Oswald" w:cs="Oswald"/>
          <w:color w:val="000000"/>
          <w:sz w:val="24"/>
          <w:szCs w:val="24"/>
        </w:rPr>
        <w:t xml:space="preserve"> and Policies &amp; Procedures with the group. A motion was made by Jannie McClean to adopt them; second by Ann Green.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Vote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to approve both was unanimous. Quorum was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met</w:t>
      </w:r>
      <w:proofErr w:type="gramEnd"/>
    </w:p>
    <w:p w14:paraId="7A51E071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Holiday ornaments have arrived and are at Lutz. Ann Green will conta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ct Sheryl Beach to pick them up and decorate them. No chair needed for student lunch, just parent volunteers to serve. Ann will create a signup genius for Paul to send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out</w:t>
      </w:r>
      <w:proofErr w:type="gramEnd"/>
    </w:p>
    <w:p w14:paraId="321C5240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Ann Green reports that the </w:t>
      </w:r>
      <w:proofErr w:type="spellStart"/>
      <w:r>
        <w:rPr>
          <w:rFonts w:ascii="Oswald" w:eastAsia="Oswald" w:hAnsi="Oswald" w:cs="Oswald"/>
          <w:color w:val="000000"/>
          <w:sz w:val="24"/>
          <w:szCs w:val="24"/>
        </w:rPr>
        <w:t>RaiseRightSCRIP</w:t>
      </w:r>
      <w:proofErr w:type="spellEnd"/>
      <w:r>
        <w:rPr>
          <w:rFonts w:ascii="Oswald" w:eastAsia="Oswald" w:hAnsi="Oswald" w:cs="Oswald"/>
          <w:color w:val="000000"/>
          <w:sz w:val="24"/>
          <w:szCs w:val="24"/>
        </w:rPr>
        <w:t xml:space="preserve"> fundraiser is up and running. Gift cards 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can be purchased online by creating an account with Raise Right and using our ENROLLMENT CODE: 5TPLUYPIXTPV and a percentage of the gift card purchase will be paid back to Lutz Parent Group to use for student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activities</w:t>
      </w:r>
      <w:proofErr w:type="gramEnd"/>
    </w:p>
    <w:p w14:paraId="038C3D31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Date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for Valentine's Dance is set fo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r February 9th. We will ask for committee chair volunteer at next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meeting</w:t>
      </w:r>
      <w:proofErr w:type="gramEnd"/>
    </w:p>
    <w:p w14:paraId="36142F68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Dana McGillen worked very hard to come up with two parent questionnaires; One to write a Mission Statement for our group and one to ask how to make our meeting more “parent friendly”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 to help gain members. These will be posted on the website and email blasted to all parents/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caregivers</w:t>
      </w:r>
      <w:proofErr w:type="gramEnd"/>
    </w:p>
    <w:p w14:paraId="3F6B81DF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Ann Green will create an Amazon Smiles Account for Lutz and have information for next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meeting</w:t>
      </w:r>
      <w:proofErr w:type="gramEnd"/>
    </w:p>
    <w:p w14:paraId="1A6220BB" w14:textId="77777777" w:rsidR="009B7CEB" w:rsidRDefault="00A15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Other fundraising discussions and wish list were tabled to 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next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meeting</w:t>
      </w:r>
      <w:proofErr w:type="gramEnd"/>
    </w:p>
    <w:p w14:paraId="418E5BCF" w14:textId="77777777" w:rsidR="009B7CEB" w:rsidRDefault="00A15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b/>
          <w:color w:val="E91D63"/>
          <w:sz w:val="36"/>
          <w:szCs w:val="36"/>
        </w:rPr>
      </w:pPr>
      <w:r>
        <w:rPr>
          <w:rFonts w:ascii="Oswald" w:eastAsia="Oswald" w:hAnsi="Oswald" w:cs="Oswald"/>
          <w:b/>
          <w:color w:val="E91D63"/>
          <w:sz w:val="36"/>
          <w:szCs w:val="36"/>
        </w:rPr>
        <w:t>DECEMBER MEETING: DECEMBER 20, 2022 @ 6:30pm VIA ZOOM</w:t>
      </w:r>
    </w:p>
    <w:p w14:paraId="0D64DEAE" w14:textId="77777777" w:rsidR="009B7CEB" w:rsidRDefault="009B7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</w:p>
    <w:p w14:paraId="71BF81D0" w14:textId="77777777" w:rsidR="009B7CEB" w:rsidRDefault="009B7CEB">
      <w:pPr>
        <w:pBdr>
          <w:top w:val="nil"/>
          <w:left w:val="nil"/>
          <w:bottom w:val="nil"/>
          <w:right w:val="nil"/>
          <w:between w:val="nil"/>
        </w:pBdr>
      </w:pPr>
    </w:p>
    <w:sectPr w:rsidR="009B7CEB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240"/>
    <w:multiLevelType w:val="multilevel"/>
    <w:tmpl w:val="EF38F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BD1AEE"/>
    <w:multiLevelType w:val="multilevel"/>
    <w:tmpl w:val="C05C3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CA4786"/>
    <w:multiLevelType w:val="multilevel"/>
    <w:tmpl w:val="38821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BF065A"/>
    <w:multiLevelType w:val="multilevel"/>
    <w:tmpl w:val="AF780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702945">
    <w:abstractNumId w:val="1"/>
  </w:num>
  <w:num w:numId="2" w16cid:durableId="1406949151">
    <w:abstractNumId w:val="3"/>
  </w:num>
  <w:num w:numId="3" w16cid:durableId="1900479092">
    <w:abstractNumId w:val="2"/>
  </w:num>
  <w:num w:numId="4" w16cid:durableId="20055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EB"/>
    <w:rsid w:val="009B7CEB"/>
    <w:rsid w:val="00A1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1898"/>
  <w15:docId w15:val="{DA2AFD85-3987-49D9-94E3-17680B14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4</DocSecurity>
  <Lines>23</Lines>
  <Paragraphs>6</Paragraphs>
  <ScaleCrop>false</ScaleCrop>
  <Company>Macomb Intermediate School District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Raybin, Jodie</cp:lastModifiedBy>
  <cp:revision>2</cp:revision>
  <dcterms:created xsi:type="dcterms:W3CDTF">2023-01-20T18:59:00Z</dcterms:created>
  <dcterms:modified xsi:type="dcterms:W3CDTF">2023-01-20T18:59:00Z</dcterms:modified>
</cp:coreProperties>
</file>